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522D91B6" w:rsidR="0084657B" w:rsidRDefault="003576D1" w:rsidP="001710E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B5B03" w:rsidRPr="00CB5B03">
        <w:rPr>
          <w:rFonts w:ascii="Times New Roman" w:hAnsi="Times New Roman" w:cs="Times New Roman"/>
          <w:sz w:val="24"/>
          <w:szCs w:val="24"/>
          <w:u w:val="single"/>
        </w:rPr>
        <w:t>по созданию и продвижению рекламного видеоролика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B57E5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5B03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30</cp:revision>
  <cp:lastPrinted>2025-05-27T10:59:00Z</cp:lastPrinted>
  <dcterms:created xsi:type="dcterms:W3CDTF">2025-05-27T11:49:00Z</dcterms:created>
  <dcterms:modified xsi:type="dcterms:W3CDTF">2026-10-01T05:59:00Z</dcterms:modified>
</cp:coreProperties>
</file>